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8" w:rsidRDefault="00477828" w:rsidP="00477828">
      <w:pPr>
        <w:ind w:right="226"/>
        <w:rPr>
          <w:rFonts w:cs="Arial"/>
          <w:b/>
          <w:bCs/>
          <w:sz w:val="28"/>
          <w:szCs w:val="28"/>
        </w:rPr>
      </w:pPr>
      <w:r w:rsidRPr="00D348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9" o:spid="_x0000_s1026" type="#_x0000_t202" style="position:absolute;margin-left:61.25pt;margin-top:8.3pt;width:404.7pt;height:68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" stroked="f">
            <v:textbox>
              <w:txbxContent>
                <w:p w:rsidR="00477828" w:rsidRPr="000B5A92" w:rsidRDefault="00477828" w:rsidP="00477828">
                  <w:pPr>
                    <w:rPr>
                      <w:rFonts w:ascii="Arial" w:hAnsi="Arial" w:cs="Arial"/>
                      <w:b/>
                      <w:bCs/>
                      <w:sz w:val="32"/>
                    </w:rPr>
                  </w:pPr>
                  <w:r w:rsidRPr="000B5A92">
                    <w:rPr>
                      <w:rFonts w:ascii="Arial" w:hAnsi="Arial" w:cs="Arial"/>
                      <w:b/>
                      <w:bCs/>
                      <w:sz w:val="32"/>
                    </w:rPr>
                    <w:t xml:space="preserve">Ignacio </w:t>
                  </w:r>
                  <w:proofErr w:type="spellStart"/>
                  <w:r w:rsidRPr="000B5A92">
                    <w:rPr>
                      <w:rFonts w:ascii="Arial" w:hAnsi="Arial" w:cs="Arial"/>
                      <w:b/>
                      <w:bCs/>
                      <w:sz w:val="32"/>
                    </w:rPr>
                    <w:t>Bossi</w:t>
                  </w:r>
                  <w:proofErr w:type="spellEnd"/>
                </w:p>
                <w:p w:rsidR="00477828" w:rsidRPr="000B5A92" w:rsidRDefault="00477828" w:rsidP="00477828">
                  <w:pPr>
                    <w:rPr>
                      <w:rFonts w:ascii="Arial" w:hAnsi="Arial" w:cs="Arial"/>
                      <w:bCs/>
                    </w:rPr>
                  </w:pPr>
                  <w:r w:rsidRPr="000B5A92">
                    <w:rPr>
                      <w:rFonts w:ascii="Arial" w:hAnsi="Arial" w:cs="Arial"/>
                      <w:b/>
                      <w:bCs/>
                    </w:rPr>
                    <w:t xml:space="preserve">Coach de Equipos | Profesor Universidad Siglo21 y UCEMA | Autor </w:t>
                  </w:r>
                  <w:r w:rsidRPr="000B5A92">
                    <w:rPr>
                      <w:rFonts w:ascii="Arial" w:hAnsi="Arial" w:cs="Arial"/>
                      <w:b/>
                      <w:bCs/>
                    </w:rPr>
                    <w:br/>
                  </w:r>
                </w:p>
                <w:p w:rsidR="00477828" w:rsidRPr="000B5A92" w:rsidRDefault="00477828" w:rsidP="00477828">
                  <w:pPr>
                    <w:rPr>
                      <w:rFonts w:ascii="Arial" w:hAnsi="Arial" w:cs="Arial"/>
                      <w:b/>
                      <w:bCs/>
                      <w:i/>
                    </w:rPr>
                  </w:pPr>
                  <w:r w:rsidRPr="000B5A92">
                    <w:rPr>
                      <w:rFonts w:ascii="Arial" w:hAnsi="Arial" w:cs="Arial"/>
                      <w:bCs/>
                      <w:i/>
                    </w:rPr>
                    <w:t>“</w:t>
                  </w:r>
                  <w:r>
                    <w:rPr>
                      <w:rFonts w:ascii="Arial" w:hAnsi="Arial" w:cs="Arial"/>
                      <w:bCs/>
                      <w:i/>
                    </w:rPr>
                    <w:t>Solo todo lo posible. Juntos, vamos por lo imposible</w:t>
                  </w:r>
                  <w:r w:rsidRPr="000B5A92">
                    <w:rPr>
                      <w:rFonts w:ascii="Arial" w:hAnsi="Arial" w:cs="Arial"/>
                      <w:bCs/>
                      <w:i/>
                    </w:rPr>
                    <w:t>”</w:t>
                  </w:r>
                </w:p>
              </w:txbxContent>
            </v:textbox>
          </v:shape>
        </w:pict>
      </w:r>
      <w:r>
        <w:rPr>
          <w:rFonts w:cs="Arial"/>
          <w:b/>
          <w:noProof/>
          <w:sz w:val="28"/>
          <w:szCs w:val="28"/>
          <w:lang w:eastAsia="es-AR"/>
        </w:rPr>
        <w:drawing>
          <wp:inline distT="0" distB="0" distL="0" distR="0">
            <wp:extent cx="752475" cy="1028700"/>
            <wp:effectExtent l="19050" t="0" r="9525" b="0"/>
            <wp:docPr id="1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828" w:rsidRDefault="00477828" w:rsidP="00477828">
      <w:pPr>
        <w:ind w:right="226"/>
        <w:jc w:val="both"/>
        <w:rPr>
          <w:rFonts w:ascii="Arial" w:hAnsi="Arial" w:cs="Arial"/>
          <w:b/>
          <w:lang w:val="es-ES_tradnl"/>
        </w:rPr>
      </w:pPr>
    </w:p>
    <w:p w:rsidR="00477828" w:rsidRPr="00640EFA" w:rsidRDefault="00477828" w:rsidP="00477828">
      <w:pPr>
        <w:ind w:right="226"/>
        <w:jc w:val="both"/>
        <w:rPr>
          <w:rFonts w:ascii="Arial" w:hAnsi="Arial" w:cs="Arial"/>
          <w:b/>
          <w:lang w:val="es-ES_tradnl"/>
        </w:rPr>
      </w:pPr>
      <w:r w:rsidRPr="00640EFA">
        <w:rPr>
          <w:rFonts w:ascii="Arial" w:hAnsi="Arial" w:cs="Arial"/>
          <w:b/>
          <w:lang w:val="es-ES_tradnl"/>
        </w:rPr>
        <w:t>Formación</w:t>
      </w:r>
    </w:p>
    <w:p w:rsidR="00477828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de Equipos – Escuela Europea de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– Santiago de Chile 2016</w:t>
      </w:r>
    </w:p>
    <w:p w:rsidR="00477828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DICDE Diplomado Internacional de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Deportivo de la UAI (2015)</w:t>
      </w:r>
    </w:p>
    <w:p w:rsidR="00477828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Coach Certificado por </w:t>
      </w:r>
      <w:r w:rsidRPr="001D0FBB">
        <w:rPr>
          <w:rFonts w:ascii="Arial" w:hAnsi="Arial" w:cs="Arial"/>
          <w:sz w:val="22"/>
          <w:szCs w:val="22"/>
        </w:rPr>
        <w:t xml:space="preserve">CBC – Formación con </w:t>
      </w:r>
      <w:proofErr w:type="spellStart"/>
      <w:r w:rsidRPr="001D0FBB">
        <w:rPr>
          <w:rFonts w:ascii="Arial" w:hAnsi="Arial" w:cs="Arial"/>
          <w:sz w:val="22"/>
          <w:szCs w:val="22"/>
        </w:rPr>
        <w:t>Fredy</w:t>
      </w:r>
      <w:proofErr w:type="spellEnd"/>
      <w:r w:rsidRPr="001D0F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0FBB">
        <w:rPr>
          <w:rFonts w:ascii="Arial" w:hAnsi="Arial" w:cs="Arial"/>
          <w:sz w:val="22"/>
          <w:szCs w:val="22"/>
        </w:rPr>
        <w:t>Kofman</w:t>
      </w:r>
      <w:proofErr w:type="spellEnd"/>
      <w:r w:rsidRPr="001D0FBB">
        <w:rPr>
          <w:rFonts w:ascii="Arial" w:hAnsi="Arial" w:cs="Arial"/>
          <w:sz w:val="22"/>
          <w:szCs w:val="22"/>
        </w:rPr>
        <w:t xml:space="preserve"> 2014</w:t>
      </w:r>
    </w:p>
    <w:p w:rsidR="00477828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Diplomatura en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Deportivo - </w:t>
      </w:r>
      <w:r w:rsidRPr="001D0FBB">
        <w:rPr>
          <w:rFonts w:ascii="Arial" w:hAnsi="Arial" w:cs="Arial"/>
          <w:sz w:val="22"/>
          <w:szCs w:val="22"/>
        </w:rPr>
        <w:t>Consultora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Health</w:t>
      </w:r>
      <w:proofErr w:type="spellEnd"/>
      <w:r>
        <w:rPr>
          <w:rFonts w:ascii="Arial" w:hAnsi="Arial" w:cs="Arial"/>
          <w:sz w:val="22"/>
          <w:szCs w:val="22"/>
        </w:rPr>
        <w:t xml:space="preserve"> &amp; </w:t>
      </w:r>
      <w:proofErr w:type="spellStart"/>
      <w:r>
        <w:rPr>
          <w:rFonts w:ascii="Arial" w:hAnsi="Arial" w:cs="Arial"/>
          <w:sz w:val="22"/>
          <w:szCs w:val="22"/>
        </w:rPr>
        <w:t>Coaching</w:t>
      </w:r>
      <w:proofErr w:type="spellEnd"/>
      <w:r>
        <w:rPr>
          <w:rFonts w:ascii="Arial" w:hAnsi="Arial" w:cs="Arial"/>
          <w:sz w:val="22"/>
          <w:szCs w:val="22"/>
        </w:rPr>
        <w:t xml:space="preserve"> (2013-2014)</w:t>
      </w:r>
    </w:p>
    <w:p w:rsidR="00477828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proofErr w:type="spellStart"/>
      <w:r w:rsidRPr="001D0FBB">
        <w:rPr>
          <w:rFonts w:ascii="Arial" w:hAnsi="Arial" w:cs="Arial"/>
          <w:sz w:val="22"/>
          <w:szCs w:val="22"/>
        </w:rPr>
        <w:t>Coaching</w:t>
      </w:r>
      <w:proofErr w:type="spellEnd"/>
      <w:r w:rsidRPr="001D0FBB">
        <w:rPr>
          <w:rFonts w:ascii="Arial" w:hAnsi="Arial" w:cs="Arial"/>
          <w:sz w:val="22"/>
          <w:szCs w:val="22"/>
        </w:rPr>
        <w:t xml:space="preserve"> con Fábulas – Pitágoras 2012</w:t>
      </w:r>
    </w:p>
    <w:p w:rsidR="00477828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r w:rsidRPr="001D0FBB">
        <w:rPr>
          <w:rFonts w:ascii="Arial" w:hAnsi="Arial" w:cs="Arial"/>
          <w:sz w:val="22"/>
          <w:szCs w:val="22"/>
        </w:rPr>
        <w:t xml:space="preserve">Coach Organizacional  - Ontológico y Sistémico </w:t>
      </w:r>
      <w:r>
        <w:rPr>
          <w:rFonts w:ascii="Arial" w:hAnsi="Arial" w:cs="Arial"/>
          <w:sz w:val="22"/>
          <w:szCs w:val="22"/>
        </w:rPr>
        <w:t>– (ICP – Buenos Aires – 2003)</w:t>
      </w:r>
    </w:p>
    <w:p w:rsidR="00477828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r w:rsidRPr="001D0FBB">
        <w:rPr>
          <w:rFonts w:ascii="Arial" w:hAnsi="Arial" w:cs="Arial"/>
          <w:sz w:val="22"/>
          <w:szCs w:val="22"/>
        </w:rPr>
        <w:t>Máster</w:t>
      </w:r>
      <w:r>
        <w:rPr>
          <w:rFonts w:ascii="Arial" w:hAnsi="Arial" w:cs="Arial"/>
          <w:sz w:val="22"/>
          <w:szCs w:val="22"/>
        </w:rPr>
        <w:t xml:space="preserve"> en Dirección de Organizaciones</w:t>
      </w:r>
      <w:r w:rsidRPr="001D0FBB">
        <w:rPr>
          <w:rFonts w:ascii="Arial" w:hAnsi="Arial" w:cs="Arial"/>
          <w:sz w:val="22"/>
          <w:szCs w:val="22"/>
        </w:rPr>
        <w:t xml:space="preserve"> (IESE – Univ. </w:t>
      </w:r>
      <w:r>
        <w:rPr>
          <w:rFonts w:ascii="Arial" w:hAnsi="Arial" w:cs="Arial"/>
          <w:sz w:val="22"/>
          <w:szCs w:val="22"/>
        </w:rPr>
        <w:t xml:space="preserve">de Navarra -Barcelona - 1999) </w:t>
      </w:r>
    </w:p>
    <w:p w:rsidR="00477828" w:rsidRPr="001D0FBB" w:rsidRDefault="00477828" w:rsidP="00477828">
      <w:pPr>
        <w:pStyle w:val="Sangradetextonormal"/>
        <w:numPr>
          <w:ilvl w:val="0"/>
          <w:numId w:val="2"/>
        </w:numPr>
        <w:ind w:right="226"/>
        <w:jc w:val="both"/>
        <w:rPr>
          <w:rFonts w:ascii="Arial" w:hAnsi="Arial" w:cs="Arial"/>
          <w:sz w:val="22"/>
          <w:szCs w:val="22"/>
        </w:rPr>
      </w:pPr>
      <w:r w:rsidRPr="001D0FBB">
        <w:rPr>
          <w:rFonts w:ascii="Arial" w:hAnsi="Arial" w:cs="Arial"/>
          <w:sz w:val="22"/>
          <w:szCs w:val="22"/>
        </w:rPr>
        <w:t>Ingeniero Electrónico (Universidad Nacional de Tucumán – 1993)</w:t>
      </w:r>
    </w:p>
    <w:p w:rsidR="00477828" w:rsidRDefault="00477828" w:rsidP="00477828">
      <w:pPr>
        <w:ind w:right="226"/>
        <w:jc w:val="both"/>
        <w:rPr>
          <w:rFonts w:ascii="Arial" w:hAnsi="Arial" w:cs="Arial"/>
          <w:b/>
          <w:lang w:val="es-ES_tradnl"/>
        </w:rPr>
      </w:pPr>
    </w:p>
    <w:p w:rsidR="00477828" w:rsidRDefault="00477828" w:rsidP="00477828">
      <w:pPr>
        <w:ind w:right="2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Actividad Profesional en el Deporte</w:t>
      </w:r>
    </w:p>
    <w:p w:rsidR="00477828" w:rsidRDefault="00477828" w:rsidP="00477828">
      <w:pPr>
        <w:ind w:left="360"/>
        <w:jc w:val="both"/>
        <w:rPr>
          <w:rFonts w:ascii="Arial" w:hAnsi="Arial" w:cs="Arial"/>
          <w:lang w:val="es-ES_tradnl"/>
        </w:rPr>
      </w:pPr>
    </w:p>
    <w:p w:rsidR="00477828" w:rsidRDefault="00477828" w:rsidP="004778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(2016) </w:t>
      </w:r>
      <w:r w:rsidRPr="00CE366F">
        <w:rPr>
          <w:rFonts w:ascii="Arial" w:hAnsi="Arial" w:cs="Arial"/>
          <w:lang w:val="es-ES_tradnl"/>
        </w:rPr>
        <w:t xml:space="preserve">Es </w:t>
      </w:r>
      <w:r w:rsidRPr="006561A0">
        <w:rPr>
          <w:rFonts w:ascii="Arial" w:hAnsi="Arial" w:cs="Arial"/>
          <w:b/>
          <w:lang w:val="es-ES_tradnl"/>
        </w:rPr>
        <w:t>Coach</w:t>
      </w:r>
      <w:r w:rsidRPr="00CE366F">
        <w:rPr>
          <w:rFonts w:ascii="Arial" w:hAnsi="Arial" w:cs="Arial"/>
          <w:lang w:val="es-ES_tradnl"/>
        </w:rPr>
        <w:t xml:space="preserve"> del primer equipo de </w:t>
      </w:r>
      <w:r>
        <w:rPr>
          <w:rFonts w:ascii="Arial" w:hAnsi="Arial" w:cs="Arial"/>
          <w:lang w:val="es-ES_tradnl"/>
        </w:rPr>
        <w:t xml:space="preserve">futbol de </w:t>
      </w:r>
      <w:r w:rsidRPr="00CE366F">
        <w:rPr>
          <w:rFonts w:ascii="Arial" w:hAnsi="Arial" w:cs="Arial"/>
          <w:lang w:val="es-ES_tradnl"/>
        </w:rPr>
        <w:t xml:space="preserve">Huracán de </w:t>
      </w:r>
      <w:r>
        <w:rPr>
          <w:rFonts w:ascii="Arial" w:hAnsi="Arial" w:cs="Arial"/>
          <w:lang w:val="es-ES_tradnl"/>
        </w:rPr>
        <w:t>Independiente Rivadavia de Mendoza y de la primera división Tucumán Rugby</w:t>
      </w:r>
    </w:p>
    <w:p w:rsidR="00477828" w:rsidRPr="00CE366F" w:rsidRDefault="00477828" w:rsidP="004778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(2015-2016) Fue Coach de Huracán de </w:t>
      </w:r>
      <w:r w:rsidRPr="00CE366F">
        <w:rPr>
          <w:rFonts w:ascii="Arial" w:hAnsi="Arial" w:cs="Arial"/>
          <w:lang w:val="es-ES_tradnl"/>
        </w:rPr>
        <w:t xml:space="preserve">Parque Patricios. </w:t>
      </w:r>
    </w:p>
    <w:p w:rsidR="00477828" w:rsidRPr="00D67106" w:rsidRDefault="00477828" w:rsidP="0047782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</w:rPr>
      </w:pPr>
      <w:r w:rsidRPr="00D67106">
        <w:rPr>
          <w:rFonts w:ascii="Arial" w:hAnsi="Arial" w:cs="Arial"/>
        </w:rPr>
        <w:t xml:space="preserve">Es </w:t>
      </w:r>
      <w:r w:rsidRPr="00D67106">
        <w:rPr>
          <w:rFonts w:ascii="Arial" w:hAnsi="Arial" w:cs="Arial"/>
          <w:b/>
        </w:rPr>
        <w:t>Profesor de Liderazgo</w:t>
      </w:r>
      <w:r w:rsidRPr="00D67106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 maestrías de la</w:t>
      </w:r>
      <w:r w:rsidRPr="00D67106">
        <w:rPr>
          <w:rFonts w:ascii="Arial" w:hAnsi="Arial" w:cs="Arial"/>
        </w:rPr>
        <w:t xml:space="preserve"> UCEMA desde el año 2002</w:t>
      </w:r>
    </w:p>
    <w:p w:rsidR="00477828" w:rsidRDefault="00477828" w:rsidP="0047782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</w:rPr>
      </w:pPr>
      <w:r w:rsidRPr="006561A0">
        <w:rPr>
          <w:rFonts w:ascii="Arial" w:hAnsi="Arial" w:cs="Arial"/>
          <w:b/>
        </w:rPr>
        <w:t>Profesor</w:t>
      </w:r>
      <w:r>
        <w:rPr>
          <w:rFonts w:ascii="Arial" w:hAnsi="Arial" w:cs="Arial"/>
        </w:rPr>
        <w:t xml:space="preserve"> en la Diplomatura de Gerenciamiento y Profesionalización Deportiva. Universidad Siglo XXI. Director Fabricio </w:t>
      </w:r>
      <w:proofErr w:type="spellStart"/>
      <w:r>
        <w:rPr>
          <w:rFonts w:ascii="Arial" w:hAnsi="Arial" w:cs="Arial"/>
        </w:rPr>
        <w:t>Oberto</w:t>
      </w:r>
      <w:proofErr w:type="spellEnd"/>
      <w:r>
        <w:rPr>
          <w:rFonts w:ascii="Arial" w:hAnsi="Arial" w:cs="Arial"/>
        </w:rPr>
        <w:t xml:space="preserve"> (Promociones 2014 y 2015) </w:t>
      </w:r>
    </w:p>
    <w:p w:rsidR="00477828" w:rsidRPr="001D0FBB" w:rsidRDefault="00477828" w:rsidP="0047782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b/>
          <w:lang w:val="es-ES_tradnl"/>
        </w:rPr>
      </w:pPr>
      <w:r w:rsidRPr="006561A0">
        <w:rPr>
          <w:rFonts w:ascii="Arial" w:hAnsi="Arial" w:cs="Arial"/>
          <w:b/>
        </w:rPr>
        <w:t>Facilitador</w:t>
      </w:r>
      <w:r>
        <w:rPr>
          <w:rFonts w:ascii="Arial" w:hAnsi="Arial" w:cs="Arial"/>
        </w:rPr>
        <w:t xml:space="preserve"> del Taller de </w:t>
      </w:r>
      <w:proofErr w:type="spellStart"/>
      <w:r>
        <w:rPr>
          <w:rFonts w:ascii="Arial" w:hAnsi="Arial" w:cs="Arial"/>
        </w:rPr>
        <w:t>Coaching</w:t>
      </w:r>
      <w:proofErr w:type="spellEnd"/>
      <w:r>
        <w:rPr>
          <w:rFonts w:ascii="Arial" w:hAnsi="Arial" w:cs="Arial"/>
        </w:rPr>
        <w:t xml:space="preserve"> Deportivo de la Universidad Nacional de Tucumán. Secretaria de extensión universitaria de la UNT (2008-2014)</w:t>
      </w:r>
    </w:p>
    <w:p w:rsidR="00477828" w:rsidRPr="00822B3B" w:rsidRDefault="00477828" w:rsidP="0047782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b/>
          <w:lang w:val="es-ES_tradnl"/>
        </w:rPr>
      </w:pPr>
      <w:r w:rsidRPr="006561A0">
        <w:rPr>
          <w:rFonts w:ascii="Arial" w:hAnsi="Arial" w:cs="Arial"/>
          <w:b/>
        </w:rPr>
        <w:t>Head Coach</w:t>
      </w:r>
      <w:r>
        <w:rPr>
          <w:rFonts w:ascii="Arial" w:hAnsi="Arial" w:cs="Arial"/>
        </w:rPr>
        <w:t xml:space="preserve"> del equipo de facilitadores de Liderazgo en la Maestría de la UCEMA (2004-2014)</w:t>
      </w:r>
    </w:p>
    <w:p w:rsidR="00477828" w:rsidRDefault="00477828" w:rsidP="0047782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lang w:val="es-ES_tradnl"/>
        </w:rPr>
      </w:pPr>
      <w:r w:rsidRPr="001D0FBB">
        <w:rPr>
          <w:rFonts w:ascii="Arial" w:hAnsi="Arial" w:cs="Arial"/>
          <w:lang w:val="es-ES_tradnl"/>
        </w:rPr>
        <w:t xml:space="preserve">Es </w:t>
      </w:r>
      <w:r w:rsidRPr="007554A6">
        <w:rPr>
          <w:rFonts w:ascii="Arial" w:hAnsi="Arial" w:cs="Arial"/>
          <w:b/>
          <w:lang w:val="es-ES_tradnl"/>
        </w:rPr>
        <w:t>Coach personal</w:t>
      </w:r>
      <w:r w:rsidRPr="001D0FBB">
        <w:rPr>
          <w:rFonts w:ascii="Arial" w:hAnsi="Arial" w:cs="Arial"/>
          <w:lang w:val="es-ES_tradnl"/>
        </w:rPr>
        <w:t xml:space="preserve"> de Árbitros</w:t>
      </w:r>
      <w:r>
        <w:rPr>
          <w:rFonts w:ascii="Arial" w:hAnsi="Arial" w:cs="Arial"/>
          <w:lang w:val="es-ES_tradnl"/>
        </w:rPr>
        <w:t xml:space="preserve"> de primera división de AFA, pilotos</w:t>
      </w:r>
      <w:r w:rsidRPr="001D0FB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de TC2000 </w:t>
      </w:r>
      <w:r w:rsidRPr="001D0FBB">
        <w:rPr>
          <w:rFonts w:ascii="Arial" w:hAnsi="Arial" w:cs="Arial"/>
          <w:lang w:val="es-ES_tradnl"/>
        </w:rPr>
        <w:t xml:space="preserve">y </w:t>
      </w:r>
      <w:proofErr w:type="spellStart"/>
      <w:r>
        <w:rPr>
          <w:rFonts w:ascii="Arial" w:hAnsi="Arial" w:cs="Arial"/>
          <w:lang w:val="es-ES_tradnl"/>
        </w:rPr>
        <w:t>Rugbiers</w:t>
      </w:r>
      <w:proofErr w:type="spellEnd"/>
      <w:r>
        <w:rPr>
          <w:rFonts w:ascii="Arial" w:hAnsi="Arial" w:cs="Arial"/>
          <w:lang w:val="es-ES_tradnl"/>
        </w:rPr>
        <w:t xml:space="preserve"> de la URBA</w:t>
      </w:r>
    </w:p>
    <w:p w:rsidR="00477828" w:rsidRDefault="00477828" w:rsidP="00477828">
      <w:pPr>
        <w:numPr>
          <w:ilvl w:val="0"/>
          <w:numId w:val="1"/>
        </w:numPr>
        <w:spacing w:after="0" w:line="240" w:lineRule="auto"/>
        <w:ind w:right="226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Trabajó como </w:t>
      </w:r>
      <w:r w:rsidRPr="00D67106">
        <w:rPr>
          <w:rFonts w:ascii="Arial" w:hAnsi="Arial" w:cs="Arial"/>
          <w:b/>
          <w:lang w:val="es-ES_tradnl"/>
        </w:rPr>
        <w:t>Coach en los Equipos</w:t>
      </w:r>
      <w:r>
        <w:rPr>
          <w:rFonts w:ascii="Arial" w:hAnsi="Arial" w:cs="Arial"/>
          <w:lang w:val="es-ES_tradnl"/>
        </w:rPr>
        <w:t xml:space="preserve"> de San Patricio RC de Pilar y Calafate RC. </w:t>
      </w:r>
    </w:p>
    <w:p w:rsidR="00477828" w:rsidRDefault="00477828" w:rsidP="00477828">
      <w:pPr>
        <w:pStyle w:val="Prrafodelista"/>
        <w:rPr>
          <w:rFonts w:ascii="Arial" w:hAnsi="Arial" w:cs="Arial"/>
          <w:lang w:val="es-ES_tradnl"/>
        </w:rPr>
      </w:pPr>
    </w:p>
    <w:p w:rsidR="00477828" w:rsidRPr="006561A0" w:rsidRDefault="00477828" w:rsidP="00477828">
      <w:pPr>
        <w:ind w:right="226"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</w:rPr>
        <w:t xml:space="preserve">Director del Programa DCO en la UCEMA. Facilitador de los cursos Inteligencia Emocional | </w:t>
      </w:r>
      <w:proofErr w:type="spellStart"/>
      <w:r>
        <w:rPr>
          <w:rFonts w:ascii="Arial" w:hAnsi="Arial" w:cs="Arial"/>
        </w:rPr>
        <w:t>Coaching</w:t>
      </w:r>
      <w:proofErr w:type="spellEnd"/>
      <w:r>
        <w:rPr>
          <w:rFonts w:ascii="Arial" w:hAnsi="Arial" w:cs="Arial"/>
        </w:rPr>
        <w:t xml:space="preserve"> | Liderazgo | Resolución de Conflictos (2010-2014) | </w:t>
      </w:r>
    </w:p>
    <w:p w:rsidR="00477828" w:rsidRDefault="00477828" w:rsidP="00477828">
      <w:pPr>
        <w:ind w:right="226"/>
        <w:jc w:val="both"/>
        <w:rPr>
          <w:rFonts w:ascii="Arial" w:hAnsi="Arial" w:cs="Arial"/>
          <w:lang w:val="es-ES_tradnl"/>
        </w:rPr>
      </w:pPr>
      <w:r w:rsidRPr="001D0FBB">
        <w:rPr>
          <w:rFonts w:ascii="Arial" w:hAnsi="Arial" w:cs="Arial"/>
          <w:lang w:val="es-ES_tradnl"/>
        </w:rPr>
        <w:t xml:space="preserve">Ha trabajado con </w:t>
      </w:r>
      <w:r w:rsidRPr="007554A6">
        <w:rPr>
          <w:rFonts w:ascii="Arial" w:hAnsi="Arial" w:cs="Arial"/>
          <w:b/>
          <w:lang w:val="es-ES_tradnl"/>
        </w:rPr>
        <w:t>Equipos</w:t>
      </w:r>
      <w:r w:rsidRPr="001D0FBB">
        <w:rPr>
          <w:rFonts w:ascii="Arial" w:hAnsi="Arial" w:cs="Arial"/>
          <w:lang w:val="es-ES_tradnl"/>
        </w:rPr>
        <w:t xml:space="preserve"> en ámbitos Deportiv</w:t>
      </w:r>
      <w:r>
        <w:rPr>
          <w:rFonts w:ascii="Arial" w:hAnsi="Arial" w:cs="Arial"/>
          <w:lang w:val="es-ES_tradnl"/>
        </w:rPr>
        <w:t>os, Políticos y Empresariales.</w:t>
      </w:r>
    </w:p>
    <w:p w:rsidR="00477828" w:rsidRDefault="00477828" w:rsidP="0047782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En las temporadas 2015-2016 es Coach del primer equipo de </w:t>
      </w:r>
      <w:r>
        <w:rPr>
          <w:rFonts w:ascii="Arial" w:hAnsi="Arial" w:cs="Arial"/>
          <w:b/>
          <w:lang w:val="es-ES_tradnl"/>
        </w:rPr>
        <w:t>Huracán</w:t>
      </w:r>
      <w:r>
        <w:rPr>
          <w:rFonts w:ascii="Arial" w:hAnsi="Arial" w:cs="Arial"/>
          <w:lang w:val="es-ES_tradnl"/>
        </w:rPr>
        <w:t xml:space="preserve"> de Parque Patricios. Durante la temporada 2015, acompañó al equipo en dos objetivos: mantener la categoría y participar en la Copa Sudamericana. El Equipo fue Sub-Campeón de la misma.</w:t>
      </w:r>
    </w:p>
    <w:p w:rsidR="00477828" w:rsidRDefault="00477828" w:rsidP="00477828">
      <w:pPr>
        <w:ind w:right="226"/>
        <w:jc w:val="both"/>
        <w:rPr>
          <w:rFonts w:ascii="Arial" w:hAnsi="Arial" w:cs="Arial"/>
          <w:lang w:val="es-ES_tradnl"/>
        </w:rPr>
      </w:pPr>
      <w:r w:rsidRPr="001D0FBB">
        <w:rPr>
          <w:rFonts w:ascii="Arial" w:hAnsi="Arial" w:cs="Arial"/>
          <w:lang w:val="es-ES_tradnl"/>
        </w:rPr>
        <w:t xml:space="preserve">Realizó su </w:t>
      </w:r>
      <w:r w:rsidRPr="007554A6">
        <w:rPr>
          <w:rFonts w:ascii="Arial" w:hAnsi="Arial" w:cs="Arial"/>
          <w:b/>
          <w:lang w:val="es-ES_tradnl"/>
        </w:rPr>
        <w:t>Maestría</w:t>
      </w:r>
      <w:r w:rsidRPr="001D0FBB">
        <w:rPr>
          <w:rFonts w:ascii="Arial" w:hAnsi="Arial" w:cs="Arial"/>
          <w:lang w:val="es-ES_tradnl"/>
        </w:rPr>
        <w:t xml:space="preserve"> en el </w:t>
      </w:r>
      <w:hyperlink r:id="rId6" w:history="1">
        <w:r w:rsidRPr="001D0FBB">
          <w:rPr>
            <w:rStyle w:val="Hipervnculo"/>
            <w:rFonts w:ascii="Arial" w:hAnsi="Arial" w:cs="Arial"/>
            <w:bCs/>
            <w:lang w:val="es-ES_tradnl"/>
          </w:rPr>
          <w:t>IESE</w:t>
        </w:r>
      </w:hyperlink>
      <w:r w:rsidRPr="001D0FBB">
        <w:rPr>
          <w:rFonts w:ascii="Arial" w:hAnsi="Arial" w:cs="Arial"/>
          <w:bCs/>
          <w:lang w:val="es-ES_tradnl"/>
        </w:rPr>
        <w:t xml:space="preserve"> de Barcelona</w:t>
      </w:r>
      <w:r w:rsidRPr="001D0FBB">
        <w:rPr>
          <w:rFonts w:ascii="Arial" w:hAnsi="Arial" w:cs="Arial"/>
          <w:lang w:val="es-ES_tradnl"/>
        </w:rPr>
        <w:t>, escuela en la cual recibió una formación focalizada en los procesos de Dirección</w:t>
      </w:r>
      <w:r>
        <w:rPr>
          <w:rFonts w:ascii="Arial" w:hAnsi="Arial" w:cs="Arial"/>
          <w:lang w:val="es-ES_tradnl"/>
        </w:rPr>
        <w:t xml:space="preserve"> de Equipos.</w:t>
      </w:r>
    </w:p>
    <w:p w:rsidR="00477828" w:rsidRDefault="00477828" w:rsidP="00477828">
      <w:pPr>
        <w:ind w:right="226"/>
        <w:jc w:val="both"/>
        <w:rPr>
          <w:rFonts w:ascii="Arial" w:hAnsi="Arial" w:cs="Arial"/>
          <w:lang w:val="es-ES_tradnl"/>
        </w:rPr>
      </w:pPr>
      <w:r w:rsidRPr="001D0FBB">
        <w:rPr>
          <w:rFonts w:ascii="Arial" w:hAnsi="Arial" w:cs="Arial"/>
          <w:lang w:val="es-ES_tradnl"/>
        </w:rPr>
        <w:t xml:space="preserve">Es </w:t>
      </w:r>
      <w:r w:rsidRPr="007554A6">
        <w:rPr>
          <w:rFonts w:ascii="Arial" w:hAnsi="Arial" w:cs="Arial"/>
          <w:b/>
          <w:lang w:val="es-ES_tradnl"/>
        </w:rPr>
        <w:t>conferencista</w:t>
      </w:r>
      <w:r w:rsidRPr="001D0FBB">
        <w:rPr>
          <w:rFonts w:ascii="Arial" w:hAnsi="Arial" w:cs="Arial"/>
          <w:lang w:val="es-ES_tradnl"/>
        </w:rPr>
        <w:t xml:space="preserve"> en múltiples congresos de </w:t>
      </w:r>
      <w:proofErr w:type="spellStart"/>
      <w:r w:rsidRPr="001D0FBB">
        <w:rPr>
          <w:rFonts w:ascii="Arial" w:hAnsi="Arial" w:cs="Arial"/>
          <w:lang w:val="es-ES_tradnl"/>
        </w:rPr>
        <w:t>Coaching</w:t>
      </w:r>
      <w:proofErr w:type="spellEnd"/>
      <w:r w:rsidRPr="001D0FBB">
        <w:rPr>
          <w:rFonts w:ascii="Arial" w:hAnsi="Arial" w:cs="Arial"/>
          <w:lang w:val="es-ES_tradnl"/>
        </w:rPr>
        <w:t xml:space="preserve"> Deportiv</w:t>
      </w:r>
      <w:r>
        <w:rPr>
          <w:rFonts w:ascii="Arial" w:hAnsi="Arial" w:cs="Arial"/>
          <w:lang w:val="es-ES_tradnl"/>
        </w:rPr>
        <w:t xml:space="preserve">o, Negocios, RRHH y Educación. | </w:t>
      </w:r>
      <w:r w:rsidRPr="007554A6">
        <w:rPr>
          <w:rFonts w:ascii="Arial" w:hAnsi="Arial" w:cs="Arial"/>
          <w:b/>
          <w:lang w:val="es-ES_tradnl"/>
        </w:rPr>
        <w:t>Escribió</w:t>
      </w:r>
      <w:r w:rsidRPr="001D0FBB">
        <w:rPr>
          <w:rFonts w:ascii="Arial" w:hAnsi="Arial" w:cs="Arial"/>
          <w:lang w:val="es-ES_tradnl"/>
        </w:rPr>
        <w:t xml:space="preserve"> la novela didáctica: La llave del Conflicto</w:t>
      </w:r>
    </w:p>
    <w:p w:rsidR="00477828" w:rsidRPr="007554A6" w:rsidRDefault="00477828" w:rsidP="00477828">
      <w:r w:rsidRPr="007554A6">
        <w:t xml:space="preserve"> </w:t>
      </w:r>
    </w:p>
    <w:p w:rsidR="00477828" w:rsidRDefault="00477828" w:rsidP="00477828"/>
    <w:p w:rsidR="00477828" w:rsidRDefault="00477828" w:rsidP="00477828"/>
    <w:p w:rsidR="00477828" w:rsidRDefault="00477828" w:rsidP="00477828"/>
    <w:p w:rsidR="00477828" w:rsidRDefault="00477828" w:rsidP="00477828"/>
    <w:p w:rsidR="00477828" w:rsidRDefault="00477828" w:rsidP="00477828"/>
    <w:p w:rsidR="00477828" w:rsidRDefault="00477828" w:rsidP="00477828"/>
    <w:p w:rsidR="007F5AF8" w:rsidRDefault="007F5AF8"/>
    <w:sectPr w:rsidR="007F5AF8" w:rsidSect="007F5A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13C1"/>
    <w:multiLevelType w:val="hybridMultilevel"/>
    <w:tmpl w:val="1EBA33C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AC7CC4"/>
    <w:multiLevelType w:val="hybridMultilevel"/>
    <w:tmpl w:val="57CED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828"/>
    <w:rsid w:val="00196FBF"/>
    <w:rsid w:val="00477828"/>
    <w:rsid w:val="007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8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828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4778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78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se.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1</cp:revision>
  <dcterms:created xsi:type="dcterms:W3CDTF">2017-04-10T18:55:00Z</dcterms:created>
  <dcterms:modified xsi:type="dcterms:W3CDTF">2017-04-10T18:56:00Z</dcterms:modified>
</cp:coreProperties>
</file>